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5106F4" w:rsidP="00806B98">
      <w:pPr>
        <w:spacing w:line="480" w:lineRule="auto"/>
        <w:jc w:val="center"/>
        <w:rPr>
          <w:rFonts w:ascii="Times New Roman" w:hAnsi="Times New Roman" w:cs="Times New Roman"/>
          <w:sz w:val="24"/>
          <w:szCs w:val="24"/>
        </w:rPr>
      </w:pPr>
      <w:r w:rsidRPr="00806B98">
        <w:rPr>
          <w:rFonts w:ascii="Times New Roman" w:hAnsi="Times New Roman" w:cs="Times New Roman"/>
          <w:sz w:val="24"/>
          <w:szCs w:val="24"/>
        </w:rPr>
        <w:t>Escape Attempt!</w:t>
      </w:r>
    </w:p>
    <w:p w:rsidR="00806B98" w:rsidRPr="00806B98" w:rsidRDefault="005106F4" w:rsidP="00806B98">
      <w:pPr>
        <w:spacing w:line="480" w:lineRule="auto"/>
        <w:jc w:val="center"/>
        <w:rPr>
          <w:rFonts w:ascii="Times New Roman" w:hAnsi="Times New Roman" w:cs="Times New Roman"/>
          <w:sz w:val="24"/>
          <w:szCs w:val="24"/>
        </w:rPr>
      </w:pPr>
      <w:r w:rsidRPr="00806B98">
        <w:rPr>
          <w:rFonts w:ascii="Times New Roman" w:hAnsi="Times New Roman" w:cs="Times New Roman"/>
          <w:sz w:val="24"/>
          <w:szCs w:val="24"/>
        </w:rPr>
        <w:t>Student’s Name</w:t>
      </w:r>
    </w:p>
    <w:p w:rsidR="00806B98" w:rsidRPr="00806B98" w:rsidRDefault="005106F4" w:rsidP="00806B98">
      <w:pPr>
        <w:spacing w:line="480" w:lineRule="auto"/>
        <w:jc w:val="center"/>
        <w:rPr>
          <w:rFonts w:ascii="Times New Roman" w:hAnsi="Times New Roman" w:cs="Times New Roman"/>
          <w:sz w:val="24"/>
          <w:szCs w:val="24"/>
        </w:rPr>
      </w:pPr>
      <w:r w:rsidRPr="00806B98">
        <w:rPr>
          <w:rFonts w:ascii="Times New Roman" w:hAnsi="Times New Roman" w:cs="Times New Roman"/>
          <w:sz w:val="24"/>
          <w:szCs w:val="24"/>
        </w:rPr>
        <w:t>Institutional Affiliation</w:t>
      </w: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806B98" w:rsidP="00806B98">
      <w:pPr>
        <w:spacing w:line="480" w:lineRule="auto"/>
        <w:rPr>
          <w:rFonts w:ascii="Times New Roman" w:hAnsi="Times New Roman" w:cs="Times New Roman"/>
          <w:sz w:val="24"/>
          <w:szCs w:val="24"/>
        </w:rPr>
      </w:pPr>
    </w:p>
    <w:p w:rsidR="00806B98" w:rsidRPr="00806B98" w:rsidRDefault="005106F4" w:rsidP="00806B98">
      <w:pPr>
        <w:spacing w:line="480" w:lineRule="auto"/>
        <w:jc w:val="center"/>
        <w:rPr>
          <w:rFonts w:ascii="Times New Roman" w:hAnsi="Times New Roman" w:cs="Times New Roman"/>
          <w:sz w:val="24"/>
          <w:szCs w:val="24"/>
        </w:rPr>
      </w:pPr>
      <w:r w:rsidRPr="00806B98">
        <w:rPr>
          <w:rFonts w:ascii="Times New Roman" w:hAnsi="Times New Roman" w:cs="Times New Roman"/>
          <w:sz w:val="24"/>
          <w:szCs w:val="24"/>
        </w:rPr>
        <w:lastRenderedPageBreak/>
        <w:t>Escape Attempt!</w:t>
      </w:r>
    </w:p>
    <w:p w:rsidR="009E269C" w:rsidRPr="00806B98" w:rsidRDefault="005106F4" w:rsidP="00806B98">
      <w:pPr>
        <w:spacing w:after="0" w:line="480" w:lineRule="auto"/>
        <w:ind w:firstLine="720"/>
        <w:jc w:val="both"/>
        <w:rPr>
          <w:rFonts w:ascii="Times New Roman" w:hAnsi="Times New Roman" w:cs="Times New Roman"/>
          <w:sz w:val="24"/>
          <w:szCs w:val="24"/>
        </w:rPr>
      </w:pPr>
      <w:r w:rsidRPr="00806B98">
        <w:rPr>
          <w:rFonts w:ascii="Times New Roman" w:hAnsi="Times New Roman" w:cs="Times New Roman"/>
          <w:sz w:val="24"/>
          <w:szCs w:val="24"/>
        </w:rPr>
        <w:t xml:space="preserve">Recently, there has been an increase in the number of high profile inmates who escape from the correctional facilities. Many have managed to escape successfully without any trace; others have been found and killed while others have suffered a lot of significant injuries such as bullet wounds. It has been discovered that most prison escapes are long-planned hence involve high profile criminals that serve long time prison sentences. This paper, therefore, aims at identifying one of the most famous prison escapes while providing a detailed report and measures to reduce the number of escape attempts. </w:t>
      </w:r>
    </w:p>
    <w:p w:rsidR="00667502" w:rsidRPr="00806B98" w:rsidRDefault="005106F4" w:rsidP="00806B98">
      <w:pPr>
        <w:spacing w:after="0" w:line="480" w:lineRule="auto"/>
        <w:ind w:firstLine="720"/>
        <w:jc w:val="both"/>
        <w:rPr>
          <w:rFonts w:ascii="Times New Roman" w:hAnsi="Times New Roman" w:cs="Times New Roman"/>
          <w:sz w:val="24"/>
          <w:szCs w:val="24"/>
        </w:rPr>
      </w:pPr>
      <w:r w:rsidRPr="00806B98">
        <w:rPr>
          <w:rFonts w:ascii="Times New Roman" w:hAnsi="Times New Roman" w:cs="Times New Roman"/>
          <w:sz w:val="24"/>
          <w:szCs w:val="24"/>
        </w:rPr>
        <w:t xml:space="preserve">One of the most recent and terrifying </w:t>
      </w:r>
      <w:r w:rsidR="0091152F" w:rsidRPr="00806B98">
        <w:rPr>
          <w:rFonts w:ascii="Times New Roman" w:hAnsi="Times New Roman" w:cs="Times New Roman"/>
          <w:sz w:val="24"/>
          <w:szCs w:val="24"/>
        </w:rPr>
        <w:t>prisons escape attempts is that of  Frank Abagnale, who was one of America's popular con men</w:t>
      </w:r>
      <w:r w:rsidR="00806B98" w:rsidRPr="00806B98">
        <w:rPr>
          <w:rFonts w:ascii="Times New Roman" w:hAnsi="Times New Roman" w:cs="Times New Roman"/>
          <w:sz w:val="24"/>
          <w:szCs w:val="24"/>
        </w:rPr>
        <w:t xml:space="preserve"> (Orbach &amp; Huang, 2018)</w:t>
      </w:r>
      <w:r w:rsidR="0091152F" w:rsidRPr="00806B98">
        <w:rPr>
          <w:rFonts w:ascii="Times New Roman" w:hAnsi="Times New Roman" w:cs="Times New Roman"/>
          <w:sz w:val="24"/>
          <w:szCs w:val="24"/>
        </w:rPr>
        <w:t>. He was also well known for elaborate schemes and forgeries that attracted the media to the extent that Leonardo DiCaprio had to portray him in the film “Catch Me If You Can”</w:t>
      </w:r>
      <w:r w:rsidR="00806B98" w:rsidRPr="00806B98">
        <w:rPr>
          <w:rFonts w:ascii="Times New Roman" w:hAnsi="Times New Roman" w:cs="Times New Roman"/>
          <w:sz w:val="24"/>
          <w:szCs w:val="24"/>
        </w:rPr>
        <w:t xml:space="preserve"> (</w:t>
      </w:r>
      <w:r w:rsidR="00806B98" w:rsidRPr="00806B98">
        <w:rPr>
          <w:rFonts w:ascii="Times New Roman" w:eastAsia="Times New Roman" w:hAnsi="Times New Roman" w:cs="Times New Roman"/>
          <w:sz w:val="24"/>
          <w:szCs w:val="24"/>
        </w:rPr>
        <w:t>Egesten &amp; Herwald, 2019)</w:t>
      </w:r>
      <w:r w:rsidR="0091152F" w:rsidRPr="00806B98">
        <w:rPr>
          <w:rFonts w:ascii="Times New Roman" w:hAnsi="Times New Roman" w:cs="Times New Roman"/>
          <w:sz w:val="24"/>
          <w:szCs w:val="24"/>
        </w:rPr>
        <w:t xml:space="preserve">. It was released by Steven Spielberg in the year 2002. He managed to escape from prison in April 1971 when the U.S. marshal misplaced his detention papers. Abagnale took advantage of the situation and his impressive ability and lied to </w:t>
      </w:r>
      <w:r w:rsidR="006E347B" w:rsidRPr="00806B98">
        <w:rPr>
          <w:rFonts w:ascii="Times New Roman" w:hAnsi="Times New Roman" w:cs="Times New Roman"/>
          <w:sz w:val="24"/>
          <w:szCs w:val="24"/>
        </w:rPr>
        <w:t>guards that he was one of the undercover prison inspectors.</w:t>
      </w:r>
    </w:p>
    <w:p w:rsidR="0017322E" w:rsidRPr="00806B98" w:rsidRDefault="005106F4" w:rsidP="00806B98">
      <w:pPr>
        <w:spacing w:after="0" w:line="480" w:lineRule="auto"/>
        <w:ind w:firstLine="720"/>
        <w:jc w:val="both"/>
        <w:rPr>
          <w:rFonts w:ascii="Times New Roman" w:hAnsi="Times New Roman" w:cs="Times New Roman"/>
          <w:sz w:val="24"/>
          <w:szCs w:val="24"/>
        </w:rPr>
      </w:pPr>
      <w:r w:rsidRPr="00806B98">
        <w:rPr>
          <w:rFonts w:ascii="Times New Roman" w:hAnsi="Times New Roman" w:cs="Times New Roman"/>
          <w:sz w:val="24"/>
          <w:szCs w:val="24"/>
        </w:rPr>
        <w:t xml:space="preserve">The story behind Abagnale’s illegal acts is traced from his childhood, where he started shoplifting in his teens. However, it was discovered that circumstances forced Abagnale to start shoplifting at an early age since his parents divorced, and he was forced to stay with his father. As he grew, he reached a point where he forged all of his credentials for him to access any place he desired to. He once succeeded in posing as a pilot for an airline at the age of 16 for him to get free flights. Through this, he managed to travel to various destinations and accessed different luxurious hotels using fake credentials. </w:t>
      </w:r>
    </w:p>
    <w:p w:rsidR="0017322E" w:rsidRPr="00806B98" w:rsidRDefault="005106F4" w:rsidP="00806B98">
      <w:pPr>
        <w:spacing w:after="0" w:line="480" w:lineRule="auto"/>
        <w:ind w:firstLine="720"/>
        <w:jc w:val="both"/>
        <w:rPr>
          <w:rFonts w:ascii="Times New Roman" w:hAnsi="Times New Roman" w:cs="Times New Roman"/>
          <w:sz w:val="24"/>
          <w:szCs w:val="24"/>
        </w:rPr>
      </w:pPr>
      <w:r w:rsidRPr="00806B98">
        <w:rPr>
          <w:rFonts w:ascii="Times New Roman" w:hAnsi="Times New Roman" w:cs="Times New Roman"/>
          <w:sz w:val="24"/>
          <w:szCs w:val="24"/>
        </w:rPr>
        <w:lastRenderedPageBreak/>
        <w:t>He was later on arrested in France and had to spend a total of 12 months before his devotion to the USA. During his flight to the USA with security officers, he managed to escape, but he was later on arrested and sentenced 12 years in jail. His escape by convincing the guards that he was a prison undercover proves that the officers on duty neglected their duties by not keeping the credentials of the victim as required. As a prison warden, I would ensure that inspection is thoroughly conducted at all prison entrances and exits to ensure that all users provide legal credentials</w:t>
      </w:r>
      <w:r w:rsidR="00806B98" w:rsidRPr="00806B98">
        <w:rPr>
          <w:rFonts w:ascii="Times New Roman" w:hAnsi="Times New Roman" w:cs="Times New Roman"/>
          <w:sz w:val="24"/>
          <w:szCs w:val="24"/>
        </w:rPr>
        <w:t xml:space="preserve"> (</w:t>
      </w:r>
      <w:r w:rsidR="00806B98" w:rsidRPr="00806B98">
        <w:rPr>
          <w:rFonts w:ascii="Times New Roman" w:eastAsia="Times New Roman" w:hAnsi="Times New Roman" w:cs="Times New Roman"/>
          <w:sz w:val="24"/>
          <w:szCs w:val="24"/>
        </w:rPr>
        <w:t>Vessella, 2017)</w:t>
      </w:r>
      <w:r w:rsidRPr="00806B98">
        <w:rPr>
          <w:rFonts w:ascii="Times New Roman" w:hAnsi="Times New Roman" w:cs="Times New Roman"/>
          <w:sz w:val="24"/>
          <w:szCs w:val="24"/>
        </w:rPr>
        <w:t>.</w:t>
      </w: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806B98" w:rsidRDefault="00806B98" w:rsidP="00806B98">
      <w:pPr>
        <w:spacing w:line="480" w:lineRule="auto"/>
        <w:jc w:val="center"/>
        <w:rPr>
          <w:rFonts w:ascii="Times New Roman" w:hAnsi="Times New Roman" w:cs="Times New Roman"/>
          <w:sz w:val="24"/>
          <w:szCs w:val="24"/>
        </w:rPr>
      </w:pPr>
    </w:p>
    <w:p w:rsidR="00145AE3" w:rsidRPr="00806B98" w:rsidRDefault="005106F4" w:rsidP="00145AE3">
      <w:pPr>
        <w:spacing w:line="480" w:lineRule="auto"/>
        <w:jc w:val="center"/>
        <w:rPr>
          <w:rFonts w:ascii="Times New Roman" w:hAnsi="Times New Roman" w:cs="Times New Roman"/>
          <w:sz w:val="24"/>
          <w:szCs w:val="24"/>
        </w:rPr>
      </w:pPr>
      <w:r w:rsidRPr="00806B98">
        <w:rPr>
          <w:rFonts w:ascii="Times New Roman" w:hAnsi="Times New Roman" w:cs="Times New Roman"/>
          <w:sz w:val="24"/>
          <w:szCs w:val="24"/>
        </w:rPr>
        <w:lastRenderedPageBreak/>
        <w:t>References</w:t>
      </w:r>
      <w:bookmarkStart w:id="0" w:name="_GoBack"/>
      <w:bookmarkEnd w:id="0"/>
    </w:p>
    <w:p w:rsidR="00145AE3" w:rsidRPr="00806B98" w:rsidRDefault="00145AE3" w:rsidP="00145AE3">
      <w:pPr>
        <w:spacing w:after="0" w:line="480" w:lineRule="auto"/>
        <w:ind w:left="720" w:hanging="720"/>
        <w:rPr>
          <w:rFonts w:ascii="Times New Roman" w:eastAsia="Times New Roman" w:hAnsi="Times New Roman" w:cs="Times New Roman"/>
          <w:sz w:val="24"/>
          <w:szCs w:val="24"/>
        </w:rPr>
      </w:pPr>
      <w:r w:rsidRPr="00806B98">
        <w:rPr>
          <w:rFonts w:ascii="Times New Roman" w:eastAsia="Times New Roman" w:hAnsi="Times New Roman" w:cs="Times New Roman"/>
          <w:sz w:val="24"/>
          <w:szCs w:val="24"/>
        </w:rPr>
        <w:t xml:space="preserve">Egesten, A., &amp; Herwald, H. (2019). Catch Me if You Can or Actors on the Run. </w:t>
      </w:r>
      <w:r w:rsidRPr="00806B98">
        <w:rPr>
          <w:rFonts w:ascii="Times New Roman" w:eastAsia="Times New Roman" w:hAnsi="Times New Roman" w:cs="Times New Roman"/>
          <w:i/>
          <w:iCs/>
          <w:sz w:val="24"/>
          <w:szCs w:val="24"/>
        </w:rPr>
        <w:t>Journal of innate immunity</w:t>
      </w:r>
      <w:r w:rsidRPr="00806B98">
        <w:rPr>
          <w:rFonts w:ascii="Times New Roman" w:eastAsia="Times New Roman" w:hAnsi="Times New Roman" w:cs="Times New Roman"/>
          <w:sz w:val="24"/>
          <w:szCs w:val="24"/>
        </w:rPr>
        <w:t xml:space="preserve">, </w:t>
      </w:r>
      <w:r w:rsidRPr="00806B98">
        <w:rPr>
          <w:rFonts w:ascii="Times New Roman" w:eastAsia="Times New Roman" w:hAnsi="Times New Roman" w:cs="Times New Roman"/>
          <w:i/>
          <w:iCs/>
          <w:sz w:val="24"/>
          <w:szCs w:val="24"/>
        </w:rPr>
        <w:t>11</w:t>
      </w:r>
      <w:r w:rsidRPr="00806B98">
        <w:rPr>
          <w:rFonts w:ascii="Times New Roman" w:eastAsia="Times New Roman" w:hAnsi="Times New Roman" w:cs="Times New Roman"/>
          <w:sz w:val="24"/>
          <w:szCs w:val="24"/>
        </w:rPr>
        <w:t>(1), 1-2.</w:t>
      </w:r>
    </w:p>
    <w:p w:rsidR="00145AE3" w:rsidRPr="00806B98" w:rsidRDefault="00145AE3" w:rsidP="00145AE3">
      <w:pPr>
        <w:spacing w:after="0" w:line="480" w:lineRule="auto"/>
        <w:ind w:left="720" w:hanging="720"/>
        <w:rPr>
          <w:rFonts w:ascii="Times New Roman" w:hAnsi="Times New Roman" w:cs="Times New Roman"/>
          <w:sz w:val="24"/>
          <w:szCs w:val="24"/>
        </w:rPr>
      </w:pPr>
      <w:proofErr w:type="spellStart"/>
      <w:proofErr w:type="gramStart"/>
      <w:r w:rsidRPr="00806B98">
        <w:rPr>
          <w:rFonts w:ascii="Times New Roman" w:hAnsi="Times New Roman" w:cs="Times New Roman"/>
          <w:sz w:val="24"/>
          <w:szCs w:val="24"/>
        </w:rPr>
        <w:t>Orbach</w:t>
      </w:r>
      <w:proofErr w:type="spellEnd"/>
      <w:r w:rsidRPr="00806B98">
        <w:rPr>
          <w:rFonts w:ascii="Times New Roman" w:hAnsi="Times New Roman" w:cs="Times New Roman"/>
          <w:sz w:val="24"/>
          <w:szCs w:val="24"/>
        </w:rPr>
        <w:t>, B., &amp; Huang, L. (2018).</w:t>
      </w:r>
      <w:proofErr w:type="gramEnd"/>
      <w:r w:rsidRPr="00806B98">
        <w:rPr>
          <w:rFonts w:ascii="Times New Roman" w:hAnsi="Times New Roman" w:cs="Times New Roman"/>
          <w:sz w:val="24"/>
          <w:szCs w:val="24"/>
        </w:rPr>
        <w:t xml:space="preserve"> Con Men and Their Enablers: The Anatomy of Confidence Games. </w:t>
      </w:r>
      <w:r w:rsidRPr="00806B98">
        <w:rPr>
          <w:rFonts w:ascii="Times New Roman" w:hAnsi="Times New Roman" w:cs="Times New Roman"/>
          <w:i/>
          <w:iCs/>
          <w:sz w:val="24"/>
          <w:szCs w:val="24"/>
        </w:rPr>
        <w:t>Social Research: An International Quarterly</w:t>
      </w:r>
      <w:r w:rsidRPr="00806B98">
        <w:rPr>
          <w:rFonts w:ascii="Times New Roman" w:hAnsi="Times New Roman" w:cs="Times New Roman"/>
          <w:sz w:val="24"/>
          <w:szCs w:val="24"/>
        </w:rPr>
        <w:t xml:space="preserve">, </w:t>
      </w:r>
      <w:r w:rsidRPr="00806B98">
        <w:rPr>
          <w:rFonts w:ascii="Times New Roman" w:hAnsi="Times New Roman" w:cs="Times New Roman"/>
          <w:i/>
          <w:iCs/>
          <w:sz w:val="24"/>
          <w:szCs w:val="24"/>
        </w:rPr>
        <w:t>85</w:t>
      </w:r>
      <w:r w:rsidRPr="00806B98">
        <w:rPr>
          <w:rFonts w:ascii="Times New Roman" w:hAnsi="Times New Roman" w:cs="Times New Roman"/>
          <w:sz w:val="24"/>
          <w:szCs w:val="24"/>
        </w:rPr>
        <w:t>(4), 795-822</w:t>
      </w:r>
    </w:p>
    <w:p w:rsidR="00145AE3" w:rsidRPr="00806B98" w:rsidRDefault="00145AE3" w:rsidP="00145AE3">
      <w:pPr>
        <w:spacing w:after="0" w:line="480" w:lineRule="auto"/>
        <w:ind w:left="720" w:hanging="720"/>
        <w:rPr>
          <w:rFonts w:ascii="Times New Roman" w:eastAsia="Times New Roman" w:hAnsi="Times New Roman" w:cs="Times New Roman"/>
          <w:sz w:val="24"/>
          <w:szCs w:val="24"/>
        </w:rPr>
      </w:pPr>
      <w:proofErr w:type="spellStart"/>
      <w:r w:rsidRPr="00806B98">
        <w:rPr>
          <w:rFonts w:ascii="Times New Roman" w:eastAsia="Times New Roman" w:hAnsi="Times New Roman" w:cs="Times New Roman"/>
          <w:sz w:val="24"/>
          <w:szCs w:val="24"/>
        </w:rPr>
        <w:t>Vessella</w:t>
      </w:r>
      <w:proofErr w:type="spellEnd"/>
      <w:r w:rsidRPr="00806B98">
        <w:rPr>
          <w:rFonts w:ascii="Times New Roman" w:eastAsia="Times New Roman" w:hAnsi="Times New Roman" w:cs="Times New Roman"/>
          <w:sz w:val="24"/>
          <w:szCs w:val="24"/>
        </w:rPr>
        <w:t xml:space="preserve">, L. (2017). Prison, Architecture, and Social Growth: Prison as an Active Component of the Contemporary City. </w:t>
      </w:r>
      <w:r w:rsidRPr="00806B98">
        <w:rPr>
          <w:rFonts w:ascii="Times New Roman" w:eastAsia="Times New Roman" w:hAnsi="Times New Roman" w:cs="Times New Roman"/>
          <w:i/>
          <w:iCs/>
          <w:sz w:val="24"/>
          <w:szCs w:val="24"/>
        </w:rPr>
        <w:t>The Plan Journal</w:t>
      </w:r>
      <w:r w:rsidRPr="00806B98">
        <w:rPr>
          <w:rFonts w:ascii="Times New Roman" w:eastAsia="Times New Roman" w:hAnsi="Times New Roman" w:cs="Times New Roman"/>
          <w:sz w:val="24"/>
          <w:szCs w:val="24"/>
        </w:rPr>
        <w:t>, 63-84.</w:t>
      </w:r>
    </w:p>
    <w:sectPr w:rsidR="00145AE3" w:rsidRPr="00806B98" w:rsidSect="00806B98">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49B" w:rsidRDefault="0072449B">
      <w:pPr>
        <w:spacing w:after="0" w:line="240" w:lineRule="auto"/>
      </w:pPr>
      <w:r>
        <w:separator/>
      </w:r>
    </w:p>
  </w:endnote>
  <w:endnote w:type="continuationSeparator" w:id="0">
    <w:p w:rsidR="0072449B" w:rsidRDefault="007244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49B" w:rsidRDefault="0072449B">
      <w:pPr>
        <w:spacing w:after="0" w:line="240" w:lineRule="auto"/>
      </w:pPr>
      <w:r>
        <w:separator/>
      </w:r>
    </w:p>
  </w:footnote>
  <w:footnote w:type="continuationSeparator" w:id="0">
    <w:p w:rsidR="0072449B" w:rsidRDefault="007244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B98" w:rsidRPr="00806B98" w:rsidRDefault="005106F4" w:rsidP="00806B98">
    <w:pPr>
      <w:pStyle w:val="Header"/>
      <w:spacing w:line="480" w:lineRule="auto"/>
      <w:jc w:val="right"/>
      <w:rPr>
        <w:rFonts w:ascii="Times New Roman" w:hAnsi="Times New Roman" w:cs="Times New Roman"/>
        <w:sz w:val="24"/>
        <w:szCs w:val="24"/>
      </w:rPr>
    </w:pPr>
    <w:r w:rsidRPr="00806B98">
      <w:rPr>
        <w:rFonts w:ascii="Times New Roman" w:hAnsi="Times New Roman" w:cs="Times New Roman"/>
        <w:sz w:val="24"/>
        <w:szCs w:val="24"/>
      </w:rPr>
      <w:t xml:space="preserve">ESCAPE ATTEMPT!      </w:t>
    </w:r>
    <w:r>
      <w:rPr>
        <w:rFonts w:ascii="Times New Roman" w:hAnsi="Times New Roman" w:cs="Times New Roman"/>
        <w:sz w:val="24"/>
        <w:szCs w:val="24"/>
      </w:rPr>
      <w:t xml:space="preserve">                                                                                                         </w:t>
    </w:r>
    <w:r w:rsidRPr="00806B98">
      <w:rPr>
        <w:rFonts w:ascii="Times New Roman" w:hAnsi="Times New Roman" w:cs="Times New Roman"/>
        <w:sz w:val="24"/>
        <w:szCs w:val="24"/>
      </w:rPr>
      <w:t xml:space="preserve">       </w:t>
    </w:r>
    <w:sdt>
      <w:sdtPr>
        <w:rPr>
          <w:rFonts w:ascii="Times New Roman" w:hAnsi="Times New Roman" w:cs="Times New Roman"/>
          <w:sz w:val="24"/>
          <w:szCs w:val="24"/>
        </w:rPr>
        <w:id w:val="-277331535"/>
        <w:docPartObj>
          <w:docPartGallery w:val="Page Numbers (Top of Page)"/>
          <w:docPartUnique/>
        </w:docPartObj>
      </w:sdtPr>
      <w:sdtEndPr>
        <w:rPr>
          <w:noProof/>
        </w:rPr>
      </w:sdtEndPr>
      <w:sdtContent>
        <w:r w:rsidRPr="00806B98">
          <w:rPr>
            <w:rFonts w:ascii="Times New Roman" w:hAnsi="Times New Roman" w:cs="Times New Roman"/>
            <w:sz w:val="24"/>
            <w:szCs w:val="24"/>
          </w:rPr>
          <w:fldChar w:fldCharType="begin"/>
        </w:r>
        <w:r w:rsidRPr="00806B98">
          <w:rPr>
            <w:rFonts w:ascii="Times New Roman" w:hAnsi="Times New Roman" w:cs="Times New Roman"/>
            <w:sz w:val="24"/>
            <w:szCs w:val="24"/>
          </w:rPr>
          <w:instrText xml:space="preserve"> PAGE   \* MERGEFORMAT </w:instrText>
        </w:r>
        <w:r w:rsidRPr="00806B98">
          <w:rPr>
            <w:rFonts w:ascii="Times New Roman" w:hAnsi="Times New Roman" w:cs="Times New Roman"/>
            <w:sz w:val="24"/>
            <w:szCs w:val="24"/>
          </w:rPr>
          <w:fldChar w:fldCharType="separate"/>
        </w:r>
        <w:r w:rsidR="00145AE3">
          <w:rPr>
            <w:rFonts w:ascii="Times New Roman" w:hAnsi="Times New Roman" w:cs="Times New Roman"/>
            <w:noProof/>
            <w:sz w:val="24"/>
            <w:szCs w:val="24"/>
          </w:rPr>
          <w:t>4</w:t>
        </w:r>
        <w:r w:rsidRPr="00806B98">
          <w:rPr>
            <w:rFonts w:ascii="Times New Roman" w:hAnsi="Times New Roman" w:cs="Times New Roman"/>
            <w:noProof/>
            <w:sz w:val="24"/>
            <w:szCs w:val="24"/>
          </w:rPr>
          <w:fldChar w:fldCharType="end"/>
        </w:r>
      </w:sdtContent>
    </w:sdt>
  </w:p>
  <w:p w:rsidR="00806B98" w:rsidRDefault="00806B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6B98" w:rsidRPr="00806B98" w:rsidRDefault="005106F4" w:rsidP="00806B98">
    <w:pPr>
      <w:pStyle w:val="Header"/>
      <w:spacing w:line="480" w:lineRule="auto"/>
      <w:jc w:val="right"/>
      <w:rPr>
        <w:rFonts w:ascii="Times New Roman" w:hAnsi="Times New Roman" w:cs="Times New Roman"/>
        <w:sz w:val="24"/>
        <w:szCs w:val="24"/>
      </w:rPr>
    </w:pPr>
    <w:r w:rsidRPr="00806B98">
      <w:rPr>
        <w:rFonts w:ascii="Times New Roman" w:hAnsi="Times New Roman" w:cs="Times New Roman"/>
        <w:sz w:val="24"/>
        <w:szCs w:val="24"/>
      </w:rPr>
      <w:t xml:space="preserve">Running head: ESCAPE ATTEMPT! </w:t>
    </w:r>
    <w:r>
      <w:rPr>
        <w:rFonts w:ascii="Times New Roman" w:hAnsi="Times New Roman" w:cs="Times New Roman"/>
        <w:sz w:val="24"/>
        <w:szCs w:val="24"/>
      </w:rPr>
      <w:t xml:space="preserve">                                                                                 </w:t>
    </w:r>
    <w:r w:rsidRPr="00806B98">
      <w:rPr>
        <w:rFonts w:ascii="Times New Roman" w:hAnsi="Times New Roman" w:cs="Times New Roman"/>
        <w:sz w:val="24"/>
        <w:szCs w:val="24"/>
      </w:rPr>
      <w:t xml:space="preserve">           </w:t>
    </w:r>
    <w:sdt>
      <w:sdtPr>
        <w:rPr>
          <w:rFonts w:ascii="Times New Roman" w:hAnsi="Times New Roman" w:cs="Times New Roman"/>
          <w:sz w:val="24"/>
          <w:szCs w:val="24"/>
        </w:rPr>
        <w:id w:val="-1195851194"/>
        <w:docPartObj>
          <w:docPartGallery w:val="Page Numbers (Top of Page)"/>
          <w:docPartUnique/>
        </w:docPartObj>
      </w:sdtPr>
      <w:sdtEndPr>
        <w:rPr>
          <w:noProof/>
        </w:rPr>
      </w:sdtEndPr>
      <w:sdtContent>
        <w:r w:rsidRPr="00806B98">
          <w:rPr>
            <w:rFonts w:ascii="Times New Roman" w:hAnsi="Times New Roman" w:cs="Times New Roman"/>
            <w:sz w:val="24"/>
            <w:szCs w:val="24"/>
          </w:rPr>
          <w:fldChar w:fldCharType="begin"/>
        </w:r>
        <w:r w:rsidRPr="00806B98">
          <w:rPr>
            <w:rFonts w:ascii="Times New Roman" w:hAnsi="Times New Roman" w:cs="Times New Roman"/>
            <w:sz w:val="24"/>
            <w:szCs w:val="24"/>
          </w:rPr>
          <w:instrText xml:space="preserve"> PAGE   \* MERGEFORMAT </w:instrText>
        </w:r>
        <w:r w:rsidRPr="00806B98">
          <w:rPr>
            <w:rFonts w:ascii="Times New Roman" w:hAnsi="Times New Roman" w:cs="Times New Roman"/>
            <w:sz w:val="24"/>
            <w:szCs w:val="24"/>
          </w:rPr>
          <w:fldChar w:fldCharType="separate"/>
        </w:r>
        <w:r w:rsidR="00145AE3">
          <w:rPr>
            <w:rFonts w:ascii="Times New Roman" w:hAnsi="Times New Roman" w:cs="Times New Roman"/>
            <w:noProof/>
            <w:sz w:val="24"/>
            <w:szCs w:val="24"/>
          </w:rPr>
          <w:t>1</w:t>
        </w:r>
        <w:r w:rsidRPr="00806B98">
          <w:rPr>
            <w:rFonts w:ascii="Times New Roman" w:hAnsi="Times New Roman" w:cs="Times New Roman"/>
            <w:noProof/>
            <w:sz w:val="24"/>
            <w:szCs w:val="24"/>
          </w:rPr>
          <w:fldChar w:fldCharType="end"/>
        </w:r>
      </w:sdtContent>
    </w:sdt>
  </w:p>
  <w:p w:rsidR="00806B98" w:rsidRDefault="00806B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502"/>
    <w:rsid w:val="00145AE3"/>
    <w:rsid w:val="0017322E"/>
    <w:rsid w:val="00183AC4"/>
    <w:rsid w:val="005106F4"/>
    <w:rsid w:val="00667502"/>
    <w:rsid w:val="006B75AA"/>
    <w:rsid w:val="006E347B"/>
    <w:rsid w:val="0072449B"/>
    <w:rsid w:val="007B04F0"/>
    <w:rsid w:val="00806B98"/>
    <w:rsid w:val="0091152F"/>
    <w:rsid w:val="009E2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B98"/>
  </w:style>
  <w:style w:type="paragraph" w:styleId="Footer">
    <w:name w:val="footer"/>
    <w:basedOn w:val="Normal"/>
    <w:link w:val="FooterChar"/>
    <w:uiPriority w:val="99"/>
    <w:unhideWhenUsed/>
    <w:rsid w:val="00806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B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B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B98"/>
  </w:style>
  <w:style w:type="paragraph" w:styleId="Footer">
    <w:name w:val="footer"/>
    <w:basedOn w:val="Normal"/>
    <w:link w:val="FooterChar"/>
    <w:uiPriority w:val="99"/>
    <w:unhideWhenUsed/>
    <w:rsid w:val="00806B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447</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denno</dc:creator>
  <cp:lastModifiedBy>hp</cp:lastModifiedBy>
  <cp:revision>4</cp:revision>
  <dcterms:created xsi:type="dcterms:W3CDTF">2020-02-25T16:08:00Z</dcterms:created>
  <dcterms:modified xsi:type="dcterms:W3CDTF">2020-02-25T16:09:00Z</dcterms:modified>
</cp:coreProperties>
</file>